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AC4" w:rsidRPr="00FE34C4" w:rsidRDefault="00D36AC4" w:rsidP="00FE34C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i/>
          <w:iCs/>
          <w:color w:val="000000"/>
          <w:sz w:val="20"/>
          <w:szCs w:val="20"/>
          <w:lang w:eastAsia="en-US"/>
        </w:rPr>
      </w:pPr>
      <w:r w:rsidRPr="00FE34C4">
        <w:rPr>
          <w:rFonts w:ascii="Times New Roman" w:eastAsiaTheme="minorHAnsi" w:hAnsi="Times New Roman" w:cs="Times New Roman"/>
          <w:b/>
          <w:bCs/>
          <w:i/>
          <w:iCs/>
          <w:color w:val="000000"/>
          <w:sz w:val="20"/>
          <w:szCs w:val="20"/>
          <w:lang w:eastAsia="en-US"/>
        </w:rPr>
        <w:t xml:space="preserve">ДЕНГЕЛБАЕВА </w:t>
      </w:r>
      <w:proofErr w:type="spellStart"/>
      <w:r w:rsidRPr="00FE34C4">
        <w:rPr>
          <w:rFonts w:ascii="Times New Roman" w:eastAsiaTheme="minorHAnsi" w:hAnsi="Times New Roman" w:cs="Times New Roman"/>
          <w:b/>
          <w:bCs/>
          <w:i/>
          <w:iCs/>
          <w:color w:val="000000"/>
          <w:sz w:val="20"/>
          <w:szCs w:val="20"/>
          <w:lang w:eastAsia="en-US"/>
        </w:rPr>
        <w:t>Гулнур</w:t>
      </w:r>
      <w:proofErr w:type="spellEnd"/>
      <w:r w:rsidRPr="00FE34C4">
        <w:rPr>
          <w:rFonts w:ascii="Times New Roman" w:eastAsiaTheme="minorHAnsi" w:hAnsi="Times New Roman" w:cs="Times New Roman"/>
          <w:b/>
          <w:bCs/>
          <w:i/>
          <w:iCs/>
          <w:color w:val="000000"/>
          <w:sz w:val="20"/>
          <w:szCs w:val="20"/>
          <w:lang w:eastAsia="en-US"/>
        </w:rPr>
        <w:t xml:space="preserve"> </w:t>
      </w:r>
      <w:proofErr w:type="spellStart"/>
      <w:r w:rsidRPr="00FE34C4">
        <w:rPr>
          <w:rFonts w:ascii="Times New Roman" w:eastAsiaTheme="minorHAnsi" w:hAnsi="Times New Roman" w:cs="Times New Roman"/>
          <w:b/>
          <w:bCs/>
          <w:i/>
          <w:iCs/>
          <w:color w:val="000000"/>
          <w:sz w:val="20"/>
          <w:szCs w:val="20"/>
          <w:lang w:eastAsia="en-US"/>
        </w:rPr>
        <w:t>Ералиевна</w:t>
      </w:r>
      <w:proofErr w:type="spellEnd"/>
      <w:r w:rsidRPr="00FE34C4">
        <w:rPr>
          <w:rFonts w:ascii="Times New Roman" w:eastAsiaTheme="minorHAnsi" w:hAnsi="Times New Roman" w:cs="Times New Roman"/>
          <w:b/>
          <w:bCs/>
          <w:i/>
          <w:iCs/>
          <w:color w:val="000000"/>
          <w:sz w:val="20"/>
          <w:szCs w:val="20"/>
          <w:lang w:eastAsia="en-US"/>
        </w:rPr>
        <w:t>,</w:t>
      </w:r>
    </w:p>
    <w:p w:rsidR="00D36AC4" w:rsidRPr="00FE34C4" w:rsidRDefault="00D36AC4" w:rsidP="00FE34C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i/>
          <w:iCs/>
          <w:color w:val="000000"/>
          <w:sz w:val="20"/>
          <w:szCs w:val="20"/>
          <w:lang w:eastAsia="en-US"/>
        </w:rPr>
      </w:pPr>
      <w:proofErr w:type="spellStart"/>
      <w:r w:rsidRPr="00FE34C4">
        <w:rPr>
          <w:rFonts w:ascii="Times New Roman" w:eastAsiaTheme="minorHAnsi" w:hAnsi="Times New Roman" w:cs="Times New Roman"/>
          <w:b/>
          <w:bCs/>
          <w:i/>
          <w:iCs/>
          <w:color w:val="000000"/>
          <w:sz w:val="20"/>
          <w:szCs w:val="20"/>
          <w:lang w:eastAsia="en-US"/>
        </w:rPr>
        <w:t>Ататү</w:t>
      </w:r>
      <w:proofErr w:type="gramStart"/>
      <w:r w:rsidRPr="00FE34C4">
        <w:rPr>
          <w:rFonts w:ascii="Times New Roman" w:eastAsiaTheme="minorHAnsi" w:hAnsi="Times New Roman" w:cs="Times New Roman"/>
          <w:b/>
          <w:bCs/>
          <w:i/>
          <w:iCs/>
          <w:color w:val="000000"/>
          <w:sz w:val="20"/>
          <w:szCs w:val="20"/>
          <w:lang w:eastAsia="en-US"/>
        </w:rPr>
        <w:t>р</w:t>
      </w:r>
      <w:proofErr w:type="gramEnd"/>
      <w:r w:rsidRPr="00FE34C4">
        <w:rPr>
          <w:rFonts w:ascii="Times New Roman" w:eastAsiaTheme="minorHAnsi" w:hAnsi="Times New Roman" w:cs="Times New Roman"/>
          <w:b/>
          <w:bCs/>
          <w:i/>
          <w:iCs/>
          <w:color w:val="000000"/>
          <w:sz w:val="20"/>
          <w:szCs w:val="20"/>
          <w:lang w:eastAsia="en-US"/>
        </w:rPr>
        <w:t>ік</w:t>
      </w:r>
      <w:proofErr w:type="spellEnd"/>
      <w:r w:rsidRPr="00FE34C4">
        <w:rPr>
          <w:rFonts w:ascii="Times New Roman" w:eastAsiaTheme="minorHAnsi" w:hAnsi="Times New Roman" w:cs="Times New Roman"/>
          <w:b/>
          <w:bCs/>
          <w:i/>
          <w:iCs/>
          <w:color w:val="000000"/>
          <w:sz w:val="20"/>
          <w:szCs w:val="20"/>
          <w:lang w:eastAsia="en-US"/>
        </w:rPr>
        <w:t xml:space="preserve"> </w:t>
      </w:r>
      <w:proofErr w:type="spellStart"/>
      <w:r w:rsidRPr="00FE34C4">
        <w:rPr>
          <w:rFonts w:ascii="Times New Roman" w:eastAsiaTheme="minorHAnsi" w:hAnsi="Times New Roman" w:cs="Times New Roman"/>
          <w:b/>
          <w:bCs/>
          <w:i/>
          <w:iCs/>
          <w:color w:val="000000"/>
          <w:sz w:val="20"/>
          <w:szCs w:val="20"/>
          <w:lang w:eastAsia="en-US"/>
        </w:rPr>
        <w:t>атындағы</w:t>
      </w:r>
      <w:proofErr w:type="spellEnd"/>
      <w:r w:rsidRPr="00FE34C4">
        <w:rPr>
          <w:rFonts w:ascii="Times New Roman" w:eastAsiaTheme="minorHAnsi" w:hAnsi="Times New Roman" w:cs="Times New Roman"/>
          <w:b/>
          <w:bCs/>
          <w:i/>
          <w:iCs/>
          <w:color w:val="000000"/>
          <w:sz w:val="20"/>
          <w:szCs w:val="20"/>
          <w:lang w:eastAsia="en-US"/>
        </w:rPr>
        <w:t xml:space="preserve"> №17 </w:t>
      </w:r>
      <w:proofErr w:type="spellStart"/>
      <w:r w:rsidRPr="00FE34C4">
        <w:rPr>
          <w:rFonts w:ascii="Times New Roman" w:eastAsiaTheme="minorHAnsi" w:hAnsi="Times New Roman" w:cs="Times New Roman"/>
          <w:b/>
          <w:bCs/>
          <w:i/>
          <w:iCs/>
          <w:color w:val="000000"/>
          <w:sz w:val="20"/>
          <w:szCs w:val="20"/>
          <w:lang w:eastAsia="en-US"/>
        </w:rPr>
        <w:t>мектеп-гимназияның</w:t>
      </w:r>
      <w:proofErr w:type="spellEnd"/>
    </w:p>
    <w:p w:rsidR="00D36AC4" w:rsidRPr="00FE34C4" w:rsidRDefault="00D36AC4" w:rsidP="00FE34C4">
      <w:pPr>
        <w:spacing w:after="0"/>
        <w:rPr>
          <w:rFonts w:ascii="Times New Roman" w:hAnsi="Times New Roman" w:cs="Times New Roman"/>
          <w:sz w:val="20"/>
          <w:szCs w:val="20"/>
          <w:lang w:val="kk-KZ" w:eastAsia="en-US"/>
        </w:rPr>
      </w:pPr>
      <w:r w:rsidRPr="00FE34C4">
        <w:rPr>
          <w:rFonts w:ascii="Times New Roman" w:eastAsiaTheme="minorHAnsi" w:hAnsi="Times New Roman" w:cs="Times New Roman"/>
          <w:b/>
          <w:bCs/>
          <w:i/>
          <w:iCs/>
          <w:color w:val="000000"/>
          <w:sz w:val="20"/>
          <w:szCs w:val="20"/>
          <w:lang w:eastAsia="en-US"/>
        </w:rPr>
        <w:t xml:space="preserve">математика </w:t>
      </w:r>
      <w:proofErr w:type="spellStart"/>
      <w:proofErr w:type="gramStart"/>
      <w:r w:rsidRPr="00FE34C4">
        <w:rPr>
          <w:rFonts w:ascii="Times New Roman" w:eastAsiaTheme="minorHAnsi" w:hAnsi="Times New Roman" w:cs="Times New Roman"/>
          <w:b/>
          <w:bCs/>
          <w:i/>
          <w:iCs/>
          <w:color w:val="000000"/>
          <w:sz w:val="20"/>
          <w:szCs w:val="20"/>
          <w:lang w:eastAsia="en-US"/>
        </w:rPr>
        <w:t>п</w:t>
      </w:r>
      <w:proofErr w:type="gramEnd"/>
      <w:r w:rsidRPr="00FE34C4">
        <w:rPr>
          <w:rFonts w:ascii="Times New Roman" w:eastAsiaTheme="minorHAnsi" w:hAnsi="Times New Roman" w:cs="Times New Roman"/>
          <w:b/>
          <w:bCs/>
          <w:i/>
          <w:iCs/>
          <w:color w:val="000000"/>
          <w:sz w:val="20"/>
          <w:szCs w:val="20"/>
          <w:lang w:eastAsia="en-US"/>
        </w:rPr>
        <w:t>əні</w:t>
      </w:r>
      <w:proofErr w:type="spellEnd"/>
      <w:r w:rsidRPr="00FE34C4">
        <w:rPr>
          <w:rFonts w:ascii="Times New Roman" w:eastAsiaTheme="minorHAnsi" w:hAnsi="Times New Roman" w:cs="Times New Roman"/>
          <w:b/>
          <w:bCs/>
          <w:i/>
          <w:iCs/>
          <w:color w:val="000000"/>
          <w:sz w:val="20"/>
          <w:szCs w:val="20"/>
          <w:lang w:eastAsia="en-US"/>
        </w:rPr>
        <w:t xml:space="preserve"> </w:t>
      </w:r>
      <w:proofErr w:type="spellStart"/>
      <w:r w:rsidRPr="00FE34C4">
        <w:rPr>
          <w:rFonts w:ascii="Times New Roman" w:eastAsiaTheme="minorHAnsi" w:hAnsi="Times New Roman" w:cs="Times New Roman"/>
          <w:b/>
          <w:bCs/>
          <w:i/>
          <w:iCs/>
          <w:color w:val="000000"/>
          <w:sz w:val="20"/>
          <w:szCs w:val="20"/>
          <w:lang w:eastAsia="en-US"/>
        </w:rPr>
        <w:t>мұғалімі</w:t>
      </w:r>
      <w:proofErr w:type="spellEnd"/>
      <w:r w:rsidR="00C54580" w:rsidRPr="00FE34C4">
        <w:rPr>
          <w:rFonts w:ascii="Times New Roman" w:hAnsi="Times New Roman" w:cs="Times New Roman"/>
          <w:sz w:val="20"/>
          <w:szCs w:val="20"/>
          <w:lang w:val="kk-KZ" w:eastAsia="en-US"/>
        </w:rPr>
        <w:t xml:space="preserve"> </w:t>
      </w:r>
    </w:p>
    <w:p w:rsidR="00D36AC4" w:rsidRPr="00FE34C4" w:rsidRDefault="00FE34C4" w:rsidP="00FE34C4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r w:rsidRPr="00FE34C4">
        <w:rPr>
          <w:rFonts w:ascii="Times New Roman" w:hAnsi="Times New Roman" w:cs="Times New Roman"/>
          <w:sz w:val="20"/>
          <w:szCs w:val="20"/>
          <w:lang w:val="kk-KZ"/>
        </w:rPr>
        <w:t xml:space="preserve">ШЕҢБЕРДІҢ ҰЗЫНДЫҒЫ. </w:t>
      </w:r>
      <w:r w:rsidRPr="00FE34C4">
        <w:rPr>
          <w:rFonts w:ascii="Times New Roman" w:hAnsi="Times New Roman" w:cs="Times New Roman"/>
          <w:sz w:val="20"/>
          <w:szCs w:val="20"/>
          <w:lang w:val="kk-KZ"/>
        </w:rPr>
        <w:t>ДӨҢГЕЛЕКТІҢ АУДАНЫ</w:t>
      </w:r>
    </w:p>
    <w:tbl>
      <w:tblPr>
        <w:tblW w:w="6047" w:type="pct"/>
        <w:tblInd w:w="-1310" w:type="dxa"/>
        <w:tblBorders>
          <w:top w:val="single" w:sz="8" w:space="0" w:color="2976A4"/>
          <w:left w:val="single" w:sz="8" w:space="0" w:color="2976A4"/>
          <w:bottom w:val="single" w:sz="8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ook w:val="04A0" w:firstRow="1" w:lastRow="0" w:firstColumn="1" w:lastColumn="0" w:noHBand="0" w:noVBand="1"/>
      </w:tblPr>
      <w:tblGrid>
        <w:gridCol w:w="1198"/>
        <w:gridCol w:w="1838"/>
        <w:gridCol w:w="2891"/>
        <w:gridCol w:w="2766"/>
        <w:gridCol w:w="1406"/>
        <w:gridCol w:w="1475"/>
      </w:tblGrid>
      <w:tr w:rsidR="00C61939" w:rsidRPr="00FE34C4" w:rsidTr="00FE34C4">
        <w:trPr>
          <w:trHeight w:val="769"/>
        </w:trPr>
        <w:tc>
          <w:tcPr>
            <w:tcW w:w="1312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  <w:t>Осы сабақта қол жеткізілетін оқу мақсаттары (оқу бағдарламасына сілтеме)</w:t>
            </w:r>
          </w:p>
        </w:tc>
        <w:tc>
          <w:tcPr>
            <w:tcW w:w="3688" w:type="pct"/>
            <w:gridSpan w:val="4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C61939" w:rsidRPr="00FE34C4" w:rsidRDefault="00C61939" w:rsidP="00FE34C4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6.3.3.3 шеңбер ұзындығының формуласын білу және қолдану;</w:t>
            </w:r>
          </w:p>
          <w:p w:rsidR="00C61939" w:rsidRPr="00FE34C4" w:rsidRDefault="00C61939" w:rsidP="00FE34C4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6.3.3.4 дөңгелек ауданының формуласын білу және қолдану;</w:t>
            </w:r>
          </w:p>
        </w:tc>
      </w:tr>
      <w:tr w:rsidR="00C61939" w:rsidRPr="00FE34C4" w:rsidTr="00FE34C4">
        <w:trPr>
          <w:trHeight w:val="603"/>
        </w:trPr>
        <w:tc>
          <w:tcPr>
            <w:tcW w:w="1312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C61939" w:rsidRPr="00FE34C4" w:rsidRDefault="00C61939" w:rsidP="00FE34C4">
            <w:pPr>
              <w:spacing w:after="0" w:line="240" w:lineRule="auto"/>
              <w:ind w:firstLine="468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proofErr w:type="spellStart"/>
            <w:r w:rsidRPr="00FE34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Сабақ</w:t>
            </w:r>
            <w:proofErr w:type="spellEnd"/>
            <w:r w:rsidRPr="00FE34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FE34C4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мақсаттары</w:t>
            </w:r>
            <w:proofErr w:type="spellEnd"/>
          </w:p>
        </w:tc>
        <w:tc>
          <w:tcPr>
            <w:tcW w:w="3688" w:type="pct"/>
            <w:gridSpan w:val="4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C61939" w:rsidRPr="00FE34C4" w:rsidRDefault="00C61939" w:rsidP="00FE34C4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 xml:space="preserve">  шеңбер ұзындығының формуласын біледі және қолданады;</w:t>
            </w:r>
          </w:p>
          <w:p w:rsidR="00C61939" w:rsidRPr="00FE34C4" w:rsidRDefault="00C61939" w:rsidP="00FE34C4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 xml:space="preserve"> дөңгелек ауданының формуласын біледі және қолдануады;</w:t>
            </w:r>
          </w:p>
        </w:tc>
      </w:tr>
      <w:tr w:rsidR="00C61939" w:rsidRPr="00FE34C4" w:rsidTr="00FE34C4">
        <w:trPr>
          <w:trHeight w:val="184"/>
        </w:trPr>
        <w:tc>
          <w:tcPr>
            <w:tcW w:w="5000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C61939" w:rsidRPr="00FE34C4" w:rsidRDefault="00C61939" w:rsidP="00FE34C4">
            <w:pPr>
              <w:spacing w:after="0" w:line="240" w:lineRule="auto"/>
              <w:ind w:left="-108" w:firstLine="108"/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  <w:t>Сабақ барысы</w:t>
            </w:r>
          </w:p>
        </w:tc>
      </w:tr>
      <w:tr w:rsidR="00C61939" w:rsidRPr="00FE34C4" w:rsidTr="00FE34C4">
        <w:trPr>
          <w:trHeight w:val="145"/>
        </w:trPr>
        <w:tc>
          <w:tcPr>
            <w:tcW w:w="518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C61939" w:rsidRPr="00FE34C4" w:rsidRDefault="00C61939" w:rsidP="00FE34C4">
            <w:pPr>
              <w:spacing w:after="0" w:line="240" w:lineRule="auto"/>
              <w:ind w:left="20"/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kk-KZ" w:eastAsia="en-US"/>
              </w:rPr>
              <w:t>Сабақтың кезеңі/ уақыт</w:t>
            </w:r>
          </w:p>
        </w:tc>
        <w:tc>
          <w:tcPr>
            <w:tcW w:w="2043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C61939" w:rsidRPr="00FE34C4" w:rsidRDefault="00C61939" w:rsidP="00FE34C4">
            <w:pPr>
              <w:spacing w:after="0" w:line="240" w:lineRule="auto"/>
              <w:ind w:left="20"/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kk-KZ" w:eastAsia="en-US"/>
              </w:rPr>
              <w:t>Педагогтің әрекеті</w:t>
            </w:r>
          </w:p>
        </w:tc>
        <w:tc>
          <w:tcPr>
            <w:tcW w:w="1195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C61939" w:rsidRPr="00FE34C4" w:rsidRDefault="00C61939" w:rsidP="00FE34C4">
            <w:pPr>
              <w:spacing w:after="0" w:line="240" w:lineRule="auto"/>
              <w:ind w:left="20"/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kk-KZ" w:eastAsia="en-US"/>
              </w:rPr>
              <w:t>Оқушының әрекеті</w:t>
            </w:r>
          </w:p>
        </w:tc>
        <w:tc>
          <w:tcPr>
            <w:tcW w:w="607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C61939" w:rsidRPr="00FE34C4" w:rsidRDefault="00C61939" w:rsidP="00FE34C4">
            <w:pPr>
              <w:spacing w:after="0" w:line="240" w:lineRule="auto"/>
              <w:ind w:left="20"/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kk-KZ" w:eastAsia="en-US"/>
              </w:rPr>
              <w:t>Бағалау</w:t>
            </w:r>
          </w:p>
        </w:tc>
        <w:tc>
          <w:tcPr>
            <w:tcW w:w="638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C61939" w:rsidRPr="00FE34C4" w:rsidRDefault="00C61939" w:rsidP="00FE34C4">
            <w:pPr>
              <w:spacing w:after="0" w:line="240" w:lineRule="auto"/>
              <w:ind w:left="20"/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kk-KZ" w:eastAsia="en-US"/>
              </w:rPr>
              <w:t>Ресурстар</w:t>
            </w:r>
          </w:p>
        </w:tc>
      </w:tr>
      <w:tr w:rsidR="00C61939" w:rsidRPr="00FE34C4" w:rsidTr="00FE34C4">
        <w:trPr>
          <w:trHeight w:val="689"/>
        </w:trPr>
        <w:tc>
          <w:tcPr>
            <w:tcW w:w="518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  <w:t>Сабақтың басы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6 минут</w:t>
            </w:r>
          </w:p>
        </w:tc>
        <w:tc>
          <w:tcPr>
            <w:tcW w:w="2043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Ұйымдастыру сәті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Амандасу, сыныпты түгелдеу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Психологиялық ахуал қалыптастыру «Көңіл-күйлерің қалай?» әдісі арқылы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 xml:space="preserve"> Әр топқа бағалауға жеміс ағаштары мен стикерлер беріледі. Әр оқушы өзін бағалап отырады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 w:eastAsia="en-US"/>
              </w:rPr>
              <w:t xml:space="preserve">Үй жұмысын тексеру </w:t>
            </w:r>
            <w:r w:rsidRPr="00FE34C4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№187, 188 есеп «Мен көршіме сенемін» әдісімен (Интерактивті тақтадан дұрыс жауабымен тексеру)</w:t>
            </w:r>
          </w:p>
          <w:p w:rsidR="00C61939" w:rsidRPr="00FE34C4" w:rsidRDefault="00C61939" w:rsidP="00FE34C4">
            <w:pPr>
              <w:pStyle w:val="a3"/>
              <w:spacing w:before="0" w:beforeAutospacing="0" w:after="0" w:afterAutospacing="0" w:line="276" w:lineRule="auto"/>
              <w:textAlignment w:val="baseline"/>
              <w:rPr>
                <w:b/>
                <w:bCs/>
                <w:sz w:val="20"/>
                <w:szCs w:val="20"/>
                <w:lang w:val="kk-KZ" w:eastAsia="en-US"/>
              </w:rPr>
            </w:pPr>
            <w:r w:rsidRPr="00FE34C4">
              <w:rPr>
                <w:b/>
                <w:bCs/>
                <w:sz w:val="20"/>
                <w:szCs w:val="20"/>
                <w:lang w:val="kk-KZ" w:eastAsia="en-US"/>
              </w:rPr>
              <w:t>Өткен тақырыпты еске түсіру үшін “Кім жылдам?” әдісі арқылы сұрақтар беру</w:t>
            </w:r>
          </w:p>
          <w:p w:rsidR="00C61939" w:rsidRPr="00FE34C4" w:rsidRDefault="00C61939" w:rsidP="00FE34C4">
            <w:pPr>
              <w:pStyle w:val="a3"/>
              <w:spacing w:before="0" w:beforeAutospacing="0" w:after="0" w:afterAutospacing="0" w:line="276" w:lineRule="auto"/>
              <w:textAlignment w:val="baseline"/>
              <w:rPr>
                <w:bCs/>
                <w:sz w:val="20"/>
                <w:szCs w:val="20"/>
                <w:lang w:val="kk-KZ" w:eastAsia="en-US"/>
              </w:rPr>
            </w:pPr>
            <w:r w:rsidRPr="00FE34C4">
              <w:rPr>
                <w:bCs/>
                <w:sz w:val="20"/>
                <w:szCs w:val="20"/>
                <w:lang w:val="kk-KZ" w:eastAsia="en-US"/>
              </w:rPr>
              <w:t>1. Шеңбердің ұзындығын қалай табамыз?</w:t>
            </w:r>
          </w:p>
          <w:p w:rsidR="00C61939" w:rsidRPr="00FE34C4" w:rsidRDefault="00C61939" w:rsidP="00FE34C4">
            <w:pPr>
              <w:pStyle w:val="a3"/>
              <w:spacing w:before="0" w:beforeAutospacing="0" w:after="0" w:afterAutospacing="0" w:line="276" w:lineRule="auto"/>
              <w:textAlignment w:val="baseline"/>
              <w:rPr>
                <w:bCs/>
                <w:sz w:val="20"/>
                <w:szCs w:val="20"/>
                <w:lang w:val="kk-KZ" w:eastAsia="en-US"/>
              </w:rPr>
            </w:pPr>
            <w:r w:rsidRPr="00FE34C4">
              <w:rPr>
                <w:bCs/>
                <w:sz w:val="20"/>
                <w:szCs w:val="20"/>
                <w:lang w:val="kk-KZ" w:eastAsia="en-US"/>
              </w:rPr>
              <w:t>2. Пи-дің мәні неге тең?</w:t>
            </w:r>
          </w:p>
          <w:p w:rsidR="00C61939" w:rsidRPr="00FE34C4" w:rsidRDefault="00C61939" w:rsidP="00FE34C4">
            <w:pPr>
              <w:pStyle w:val="a3"/>
              <w:spacing w:before="0" w:beforeAutospacing="0" w:after="0" w:afterAutospacing="0" w:line="276" w:lineRule="auto"/>
              <w:textAlignment w:val="baseline"/>
              <w:rPr>
                <w:bCs/>
                <w:sz w:val="20"/>
                <w:szCs w:val="20"/>
                <w:lang w:val="kk-KZ" w:eastAsia="en-US"/>
              </w:rPr>
            </w:pPr>
            <w:r w:rsidRPr="00FE34C4">
              <w:rPr>
                <w:bCs/>
                <w:sz w:val="20"/>
                <w:szCs w:val="20"/>
                <w:lang w:val="kk-KZ" w:eastAsia="en-US"/>
              </w:rPr>
              <w:t>3. Дөңгелектің ауданын қандай формуламен есептейміз?</w:t>
            </w:r>
          </w:p>
          <w:p w:rsidR="00C61939" w:rsidRPr="00FE34C4" w:rsidRDefault="00C61939" w:rsidP="00FE34C4">
            <w:pPr>
              <w:pStyle w:val="a3"/>
              <w:spacing w:before="0" w:beforeAutospacing="0" w:after="0" w:afterAutospacing="0" w:line="276" w:lineRule="auto"/>
              <w:textAlignment w:val="baseline"/>
              <w:rPr>
                <w:bCs/>
                <w:sz w:val="20"/>
                <w:szCs w:val="20"/>
                <w:lang w:val="kk-KZ" w:eastAsia="en-US"/>
              </w:rPr>
            </w:pPr>
            <w:r w:rsidRPr="00FE34C4">
              <w:rPr>
                <w:bCs/>
                <w:sz w:val="20"/>
                <w:szCs w:val="20"/>
                <w:lang w:val="kk-KZ" w:eastAsia="en-US"/>
              </w:rPr>
              <w:t>4. Радиус берілсе диаметрді қалай есептейміз?</w:t>
            </w:r>
          </w:p>
          <w:p w:rsidR="00C61939" w:rsidRPr="00FE34C4" w:rsidRDefault="00C61939" w:rsidP="00FE34C4">
            <w:pPr>
              <w:pStyle w:val="a3"/>
              <w:spacing w:before="0" w:beforeAutospacing="0" w:after="0" w:afterAutospacing="0" w:line="276" w:lineRule="auto"/>
              <w:textAlignment w:val="baseline"/>
              <w:rPr>
                <w:sz w:val="20"/>
                <w:szCs w:val="20"/>
                <w:lang w:val="kk-KZ" w:eastAsia="en-US"/>
              </w:rPr>
            </w:pPr>
            <w:r w:rsidRPr="00FE34C4">
              <w:rPr>
                <w:bCs/>
                <w:sz w:val="20"/>
                <w:szCs w:val="20"/>
                <w:lang w:val="kk-KZ" w:eastAsia="en-US"/>
              </w:rPr>
              <w:t>5. Диаметр берілсе шеңбердің ұзындығын қалай табамыз?</w:t>
            </w:r>
          </w:p>
        </w:tc>
        <w:tc>
          <w:tcPr>
            <w:tcW w:w="1195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C61939" w:rsidRPr="00FE34C4" w:rsidRDefault="00C61939" w:rsidP="00FE34C4">
            <w:pPr>
              <w:pStyle w:val="a3"/>
              <w:shd w:val="clear" w:color="auto" w:fill="FFFFFF"/>
              <w:spacing w:before="0" w:beforeAutospacing="0" w:after="0" w:afterAutospacing="0" w:line="384" w:lineRule="atLeast"/>
              <w:rPr>
                <w:sz w:val="20"/>
                <w:szCs w:val="20"/>
                <w:lang w:val="kk-KZ" w:eastAsia="en-US"/>
              </w:rPr>
            </w:pPr>
            <w:r w:rsidRPr="00FE34C4">
              <w:rPr>
                <w:sz w:val="20"/>
                <w:szCs w:val="20"/>
                <w:lang w:val="kk-KZ" w:eastAsia="en-US"/>
              </w:rPr>
              <w:t xml:space="preserve">Оқушыларды 3 топқа бөлу. </w:t>
            </w:r>
          </w:p>
          <w:p w:rsidR="00C61939" w:rsidRPr="00FE34C4" w:rsidRDefault="00C61939" w:rsidP="00FE34C4">
            <w:pPr>
              <w:pStyle w:val="a3"/>
              <w:shd w:val="clear" w:color="auto" w:fill="FFFFFF"/>
              <w:spacing w:before="0" w:beforeAutospacing="0" w:after="0" w:afterAutospacing="0" w:line="384" w:lineRule="atLeast"/>
              <w:rPr>
                <w:sz w:val="20"/>
                <w:szCs w:val="20"/>
                <w:lang w:val="kk-KZ" w:eastAsia="en-US"/>
              </w:rPr>
            </w:pPr>
            <w:r w:rsidRPr="00FE34C4">
              <w:rPr>
                <w:sz w:val="20"/>
                <w:szCs w:val="20"/>
                <w:lang w:val="kk-KZ" w:eastAsia="en-US"/>
              </w:rPr>
              <w:t>Интерактивті тақтадан дұрыс жауабымен тексеру</w:t>
            </w:r>
          </w:p>
          <w:p w:rsidR="00C61939" w:rsidRPr="00FE34C4" w:rsidRDefault="00C61939" w:rsidP="00FE34C4">
            <w:pPr>
              <w:pStyle w:val="a3"/>
              <w:shd w:val="clear" w:color="auto" w:fill="FFFFFF"/>
              <w:spacing w:before="0" w:beforeAutospacing="0" w:after="0" w:afterAutospacing="0" w:line="384" w:lineRule="atLeast"/>
              <w:rPr>
                <w:sz w:val="20"/>
                <w:szCs w:val="20"/>
                <w:lang w:val="kk-KZ" w:eastAsia="en-US"/>
              </w:rPr>
            </w:pPr>
            <w:r w:rsidRPr="00FE34C4">
              <w:rPr>
                <w:sz w:val="20"/>
                <w:szCs w:val="20"/>
                <w:lang w:val="kk-KZ" w:eastAsia="en-US"/>
              </w:rPr>
              <w:t>№187         C=18.84          S=?</w:t>
            </w:r>
          </w:p>
          <w:p w:rsidR="00C61939" w:rsidRPr="00FE34C4" w:rsidRDefault="00C61939" w:rsidP="00FE34C4">
            <w:pPr>
              <w:pStyle w:val="a3"/>
              <w:shd w:val="clear" w:color="auto" w:fill="FFFFFF"/>
              <w:spacing w:before="0" w:beforeAutospacing="0" w:after="0" w:afterAutospacing="0" w:line="384" w:lineRule="atLeast"/>
              <w:rPr>
                <w:sz w:val="20"/>
                <w:szCs w:val="20"/>
                <w:lang w:val="kk-KZ" w:eastAsia="en-US"/>
              </w:rPr>
            </w:pPr>
            <w:r w:rsidRPr="00FE34C4">
              <w:rPr>
                <w:sz w:val="20"/>
                <w:szCs w:val="20"/>
                <w:lang w:val="kk-KZ" w:eastAsia="en-US"/>
              </w:rPr>
              <w:t>R=18.84:2*3.14=3</w:t>
            </w:r>
          </w:p>
          <w:p w:rsidR="00C61939" w:rsidRPr="00FE34C4" w:rsidRDefault="00C61939" w:rsidP="00FE34C4">
            <w:pPr>
              <w:pStyle w:val="a3"/>
              <w:shd w:val="clear" w:color="auto" w:fill="FFFFFF"/>
              <w:spacing w:before="0" w:beforeAutospacing="0" w:after="0" w:afterAutospacing="0" w:line="384" w:lineRule="atLeast"/>
              <w:rPr>
                <w:sz w:val="20"/>
                <w:szCs w:val="20"/>
                <w:lang w:val="kk-KZ" w:eastAsia="en-US"/>
              </w:rPr>
            </w:pPr>
            <w:r w:rsidRPr="00FE34C4">
              <w:rPr>
                <w:sz w:val="20"/>
                <w:szCs w:val="20"/>
                <w:lang w:val="kk-KZ" w:eastAsia="en-US"/>
              </w:rPr>
              <w:t>S=3.14*9=28.26</w:t>
            </w:r>
          </w:p>
          <w:p w:rsidR="00C61939" w:rsidRPr="00FE34C4" w:rsidRDefault="00C61939" w:rsidP="00FE34C4">
            <w:pPr>
              <w:pStyle w:val="a3"/>
              <w:shd w:val="clear" w:color="auto" w:fill="FFFFFF"/>
              <w:spacing w:before="0" w:beforeAutospacing="0" w:after="0" w:afterAutospacing="0" w:line="384" w:lineRule="atLeast"/>
              <w:rPr>
                <w:sz w:val="20"/>
                <w:szCs w:val="20"/>
                <w:lang w:val="kk-KZ" w:eastAsia="en-US"/>
              </w:rPr>
            </w:pPr>
            <w:r w:rsidRPr="00FE34C4">
              <w:rPr>
                <w:sz w:val="20"/>
                <w:szCs w:val="20"/>
                <w:lang w:val="kk-KZ" w:eastAsia="en-US"/>
              </w:rPr>
              <w:t>№188 1)16     2) 25,8     3)0,15      4)3,5</w:t>
            </w:r>
          </w:p>
          <w:p w:rsidR="00C61939" w:rsidRPr="00FE34C4" w:rsidRDefault="00C61939" w:rsidP="00FE34C4">
            <w:pPr>
              <w:pStyle w:val="a3"/>
              <w:shd w:val="clear" w:color="auto" w:fill="FFFFFF"/>
              <w:spacing w:before="0" w:beforeAutospacing="0" w:after="0" w:afterAutospacing="0" w:line="384" w:lineRule="atLeast"/>
              <w:rPr>
                <w:sz w:val="20"/>
                <w:szCs w:val="20"/>
                <w:lang w:val="kk-KZ" w:eastAsia="en-US"/>
              </w:rPr>
            </w:pPr>
            <w:r w:rsidRPr="00FE34C4">
              <w:rPr>
                <w:sz w:val="20"/>
                <w:szCs w:val="20"/>
                <w:lang w:val="kk-KZ" w:eastAsia="en-US"/>
              </w:rPr>
              <w:t>Оқушылар қойылған сұрақтарға ауызша, жазбаша жауап береді</w:t>
            </w:r>
          </w:p>
        </w:tc>
        <w:tc>
          <w:tcPr>
            <w:tcW w:w="607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C61939" w:rsidRPr="00FE34C4" w:rsidRDefault="00C61939" w:rsidP="00FE34C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Ынталандыру сөздерін қолдану «жақсы», «жарайсың», «өте жақсы»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</w:tc>
        <w:tc>
          <w:tcPr>
            <w:tcW w:w="638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Интерактивті тақта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</w:tc>
      </w:tr>
      <w:tr w:rsidR="00C61939" w:rsidRPr="00FE34C4" w:rsidTr="00FE34C4">
        <w:trPr>
          <w:trHeight w:val="399"/>
        </w:trPr>
        <w:tc>
          <w:tcPr>
            <w:tcW w:w="518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  <w:t>Шығарма-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  <w:t>шылық тапсырма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10 минут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Теория және практика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8 миут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Жұптық жұмыс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Ой қозғау</w:t>
            </w:r>
          </w:p>
        </w:tc>
        <w:tc>
          <w:tcPr>
            <w:tcW w:w="2043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 w:eastAsia="en-US"/>
              </w:rPr>
              <w:t xml:space="preserve"> «Конверттегі сұрақ» әдісі арқылы әр топқа тапсырмалар беріледі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bCs/>
                <w:sz w:val="20"/>
                <w:szCs w:val="20"/>
                <w:lang w:val="kk-KZ" w:eastAsia="en-US"/>
              </w:rPr>
              <w:t>Шелектің шеңберінің ұзындығын қалай табуға болады?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bCs/>
                <w:sz w:val="20"/>
                <w:szCs w:val="20"/>
                <w:lang w:val="kk-KZ" w:eastAsia="en-US"/>
              </w:rPr>
              <w:t>Киіз үйдің жанын қоршауға қандай ауданда текемет кетеді?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bCs/>
                <w:sz w:val="20"/>
                <w:szCs w:val="20"/>
                <w:lang w:val="kk-KZ" w:eastAsia="en-US"/>
              </w:rPr>
              <w:t>Айгүл диаметрі 50см пицца сатып алды. Оны суреттегідей бірдей бөліктерге бөлді және үш бөлігін жеді. Пицаның қалған бөлігінің ауданын табыңдар?</w:t>
            </w:r>
          </w:p>
          <w:p w:rsidR="00C61939" w:rsidRPr="00FE34C4" w:rsidRDefault="00C61939" w:rsidP="00FE34C4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  <w:t>Білімің – ұшар қанатың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  <w:t>Оқулықпен жұмыс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  <w:t>Оқушылар оқулықтан №190, 192, 194 есептерді орындайды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  <w:sz w:val="20"/>
                <w:szCs w:val="20"/>
                <w:lang w:val="kk-KZ" w:eastAsia="en-US"/>
              </w:rPr>
            </w:pPr>
            <w:r w:rsidRPr="00FE34C4">
              <w:rPr>
                <w:noProof/>
                <w:sz w:val="20"/>
                <w:szCs w:val="20"/>
              </w:rPr>
              <w:drawing>
                <wp:inline distT="0" distB="0" distL="0" distR="0" wp14:anchorId="2C345B89" wp14:editId="6FA854E2">
                  <wp:extent cx="1590675" cy="131445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65" t="30356" r="50137" b="38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2976"/>
              <w:gridCol w:w="1508"/>
            </w:tblGrid>
            <w:tr w:rsidR="00C61939" w:rsidRPr="00FE34C4">
              <w:trPr>
                <w:trHeight w:val="714"/>
              </w:trPr>
              <w:tc>
                <w:tcPr>
                  <w:tcW w:w="297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C61939" w:rsidRPr="00FE34C4" w:rsidRDefault="00C61939" w:rsidP="00FE34C4">
                  <w:pPr>
                    <w:pStyle w:val="a3"/>
                    <w:spacing w:before="0" w:beforeAutospacing="0" w:after="0" w:afterAutospacing="0" w:line="384" w:lineRule="atLeast"/>
                    <w:rPr>
                      <w:b/>
                      <w:sz w:val="20"/>
                      <w:szCs w:val="20"/>
                      <w:lang w:val="kk-KZ"/>
                    </w:rPr>
                  </w:pPr>
                  <w:r w:rsidRPr="00FE34C4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27CD5232" wp14:editId="0AD717D1">
                        <wp:extent cx="1666875" cy="1257300"/>
                        <wp:effectExtent l="0" t="0" r="9525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060" t="32967" r="66319" b="3580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6875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C61939" w:rsidRPr="00FE34C4" w:rsidRDefault="00C61939" w:rsidP="00FE34C4">
                  <w:pPr>
                    <w:pStyle w:val="a3"/>
                    <w:spacing w:before="0" w:beforeAutospacing="0" w:after="0" w:afterAutospacing="0" w:line="384" w:lineRule="atLeast"/>
                    <w:rPr>
                      <w:sz w:val="20"/>
                      <w:szCs w:val="20"/>
                      <w:lang w:val="kk-KZ"/>
                    </w:rPr>
                  </w:pPr>
                  <w:r w:rsidRPr="00FE34C4">
                    <w:rPr>
                      <w:sz w:val="20"/>
                      <w:szCs w:val="20"/>
                      <w:lang w:val="kk-KZ"/>
                    </w:rPr>
                    <w:t>1) АВ= 10 см, СD=2 см. Дөңгелектің боялған бөлігінің ауданын табыңдар</w:t>
                  </w:r>
                </w:p>
              </w:tc>
            </w:tr>
            <w:tr w:rsidR="00C61939" w:rsidRPr="00FE34C4">
              <w:trPr>
                <w:trHeight w:val="714"/>
              </w:trPr>
              <w:tc>
                <w:tcPr>
                  <w:tcW w:w="297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C61939" w:rsidRPr="00FE34C4" w:rsidRDefault="00C61939" w:rsidP="00FE34C4">
                  <w:pPr>
                    <w:pStyle w:val="a3"/>
                    <w:spacing w:before="0" w:beforeAutospacing="0" w:after="0" w:afterAutospacing="0" w:line="384" w:lineRule="atLeast"/>
                    <w:rPr>
                      <w:b/>
                      <w:sz w:val="20"/>
                      <w:szCs w:val="20"/>
                      <w:lang w:val="kk-KZ"/>
                    </w:rPr>
                  </w:pPr>
                  <w:r w:rsidRPr="00FE34C4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78B9639F" wp14:editId="7B2FBB87">
                        <wp:extent cx="1752600" cy="1181100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084" t="32101" r="69736" b="462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2600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C61939" w:rsidRPr="00FE34C4" w:rsidRDefault="00C61939" w:rsidP="00FE34C4">
                  <w:pPr>
                    <w:pStyle w:val="a3"/>
                    <w:spacing w:before="0" w:beforeAutospacing="0" w:after="0" w:afterAutospacing="0" w:line="384" w:lineRule="atLeast"/>
                    <w:rPr>
                      <w:sz w:val="20"/>
                      <w:szCs w:val="20"/>
                      <w:lang w:val="kk-KZ"/>
                    </w:rPr>
                  </w:pPr>
                  <w:r w:rsidRPr="00FE34C4">
                    <w:rPr>
                      <w:sz w:val="20"/>
                      <w:szCs w:val="20"/>
                      <w:lang w:val="kk-KZ"/>
                    </w:rPr>
                    <w:t>2)Квадраттың қабырғасы 10см. Оның боялған бөлігінің ауданын табыңдар.</w:t>
                  </w:r>
                </w:p>
              </w:tc>
            </w:tr>
          </w:tbl>
          <w:p w:rsidR="00C61939" w:rsidRPr="00FE34C4" w:rsidRDefault="00C61939" w:rsidP="00FE34C4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  <w:t>Жұптық жұмыс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Әр топқа тапсырмалар беріледі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Оқушылар берілген есептерді жұптасып орындап, жауабын ауызша жауап береді</w:t>
            </w:r>
          </w:p>
          <w:p w:rsidR="00C61939" w:rsidRPr="00FE34C4" w:rsidRDefault="00C61939" w:rsidP="00FE34C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Жеке жұмыс</w:t>
            </w:r>
          </w:p>
          <w:p w:rsidR="00C61939" w:rsidRPr="00FE34C4" w:rsidRDefault="00C61939" w:rsidP="00FE34C4">
            <w:pPr>
              <w:spacing w:after="0"/>
              <w:ind w:firstLine="708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 w:eastAsia="en-US"/>
              </w:rPr>
            </w:pPr>
            <w:proofErr w:type="gramStart"/>
            <w:r w:rsidRPr="00FE34C4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en-US"/>
              </w:rPr>
              <w:t xml:space="preserve">Тест </w:t>
            </w:r>
            <w:proofErr w:type="spellStart"/>
            <w:r w:rsidRPr="00FE34C4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en-US"/>
              </w:rPr>
              <w:t>ж</w:t>
            </w:r>
            <w:proofErr w:type="gramEnd"/>
            <w:r w:rsidRPr="00FE34C4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en-US"/>
              </w:rPr>
              <w:t>ұмысы</w:t>
            </w:r>
            <w:proofErr w:type="spellEnd"/>
          </w:p>
          <w:p w:rsidR="00C61939" w:rsidRPr="00FE34C4" w:rsidRDefault="00C61939" w:rsidP="00FE34C4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rFonts w:eastAsia="Arial"/>
                <w:color w:val="000000"/>
                <w:sz w:val="20"/>
                <w:szCs w:val="20"/>
                <w:lang w:val="kk-KZ" w:eastAsia="en-US"/>
              </w:rPr>
            </w:pPr>
            <w:r w:rsidRPr="00FE34C4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en-US"/>
              </w:rPr>
              <w:t>1. 25,2+4,3</w:t>
            </w:r>
            <w:r w:rsidRPr="00FE34C4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val="kk-KZ" w:eastAsia="en-US"/>
              </w:rPr>
              <w:t xml:space="preserve"> неге тең</w:t>
            </w:r>
          </w:p>
          <w:p w:rsidR="00C61939" w:rsidRPr="00FE34C4" w:rsidRDefault="00C61939" w:rsidP="00FE34C4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rFonts w:eastAsia="Arial"/>
                <w:color w:val="000000"/>
                <w:sz w:val="20"/>
                <w:szCs w:val="20"/>
                <w:lang w:val="kk-KZ" w:eastAsia="en-US"/>
              </w:rPr>
            </w:pPr>
            <w:r w:rsidRPr="00FE34C4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val="kk-KZ" w:eastAsia="en-US"/>
              </w:rPr>
              <w:t>А) 29,5   В) 68,2   С) 65,5   Д) 41,2</w:t>
            </w:r>
          </w:p>
          <w:p w:rsidR="00C61939" w:rsidRPr="00FE34C4" w:rsidRDefault="00C61939" w:rsidP="00FE34C4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rFonts w:eastAsia="Arial"/>
                <w:color w:val="000000"/>
                <w:sz w:val="20"/>
                <w:szCs w:val="20"/>
                <w:lang w:val="kk-KZ" w:eastAsia="en-US"/>
              </w:rPr>
            </w:pPr>
            <w:r w:rsidRPr="00FE34C4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val="kk-KZ" w:eastAsia="en-US"/>
              </w:rPr>
              <w:t>2. Шеңбердің радиусы 25 см болатын доңғалақ 100 рет айналғанда қандай қашықтыққа барады?</w:t>
            </w:r>
          </w:p>
          <w:p w:rsidR="00C61939" w:rsidRPr="00FE34C4" w:rsidRDefault="00C61939" w:rsidP="00FE34C4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rFonts w:eastAsia="Arial"/>
                <w:color w:val="000000"/>
                <w:sz w:val="20"/>
                <w:szCs w:val="20"/>
                <w:lang w:val="kk-KZ" w:eastAsia="en-US"/>
              </w:rPr>
            </w:pPr>
            <w:r w:rsidRPr="00FE34C4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А) </w:t>
            </w:r>
            <w:r w:rsidRPr="00FE34C4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val="kk-KZ" w:eastAsia="en-US"/>
              </w:rPr>
              <w:t>168</w:t>
            </w:r>
            <w:r w:rsidRPr="00FE34C4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  В) </w:t>
            </w:r>
            <w:r w:rsidRPr="00FE34C4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val="kk-KZ" w:eastAsia="en-US"/>
              </w:rPr>
              <w:t>140</w:t>
            </w:r>
            <w:r w:rsidRPr="00FE34C4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  С)</w:t>
            </w:r>
            <w:r w:rsidRPr="00FE34C4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val="kk-KZ" w:eastAsia="en-US"/>
              </w:rPr>
              <w:t>15</w:t>
            </w:r>
            <w:r w:rsidRPr="00FE34C4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7   Д) </w:t>
            </w:r>
            <w:r w:rsidRPr="00FE34C4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val="kk-KZ" w:eastAsia="en-US"/>
              </w:rPr>
              <w:t>126</w:t>
            </w:r>
          </w:p>
          <w:p w:rsidR="00C61939" w:rsidRPr="00FE34C4" w:rsidRDefault="00C61939" w:rsidP="00FE34C4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rFonts w:eastAsia="Arial"/>
                <w:color w:val="000000"/>
                <w:sz w:val="20"/>
                <w:szCs w:val="20"/>
                <w:lang w:val="kk-KZ" w:eastAsia="en-US"/>
              </w:rPr>
            </w:pPr>
            <w:r w:rsidRPr="00FE34C4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3. </w:t>
            </w:r>
            <w:r w:rsidRPr="00FE34C4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val="kk-KZ" w:eastAsia="en-US"/>
              </w:rPr>
              <w:t>Диаметрі 20 дм болатын дөңгелектің ауданын тап?</w:t>
            </w:r>
          </w:p>
          <w:p w:rsidR="00C61939" w:rsidRPr="00FE34C4" w:rsidRDefault="00C61939" w:rsidP="00FE34C4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rFonts w:eastAsia="Arial"/>
                <w:color w:val="000000"/>
                <w:sz w:val="20"/>
                <w:szCs w:val="20"/>
                <w:lang w:val="kk-KZ" w:eastAsia="en-US"/>
              </w:rPr>
            </w:pPr>
            <w:r w:rsidRPr="00FE34C4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en-US"/>
              </w:rPr>
              <w:t>А) 2</w:t>
            </w:r>
            <w:r w:rsidRPr="00FE34C4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val="kk-KZ" w:eastAsia="en-US"/>
              </w:rPr>
              <w:t xml:space="preserve">08 </w:t>
            </w:r>
            <w:r w:rsidRPr="00FE34C4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 В)</w:t>
            </w:r>
            <w:r w:rsidRPr="00FE34C4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val="kk-KZ" w:eastAsia="en-US"/>
              </w:rPr>
              <w:t xml:space="preserve"> 314</w:t>
            </w:r>
            <w:r w:rsidRPr="00FE34C4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  С) </w:t>
            </w:r>
            <w:r w:rsidRPr="00FE34C4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val="kk-KZ" w:eastAsia="en-US"/>
              </w:rPr>
              <w:t xml:space="preserve">260 </w:t>
            </w:r>
            <w:r w:rsidRPr="00FE34C4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 Д) </w:t>
            </w:r>
            <w:r w:rsidRPr="00FE34C4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val="kk-KZ" w:eastAsia="en-US"/>
              </w:rPr>
              <w:t>320</w:t>
            </w:r>
          </w:p>
          <w:p w:rsidR="00C61939" w:rsidRPr="00FE34C4" w:rsidRDefault="00C61939" w:rsidP="00FE34C4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rFonts w:eastAsia="Arial"/>
                <w:color w:val="000000"/>
                <w:sz w:val="20"/>
                <w:szCs w:val="20"/>
                <w:lang w:val="kk-KZ" w:eastAsia="en-US"/>
              </w:rPr>
            </w:pPr>
            <w:r w:rsidRPr="00FE34C4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4. </w:t>
            </w:r>
            <w:r w:rsidRPr="00FE34C4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val="kk-KZ" w:eastAsia="en-US"/>
              </w:rPr>
              <w:t>Радиусы 10м болатын шеңбердің ұзындығын тап</w:t>
            </w:r>
          </w:p>
          <w:p w:rsidR="00C61939" w:rsidRPr="00FE34C4" w:rsidRDefault="00C61939" w:rsidP="00FE34C4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rFonts w:eastAsia="Arial"/>
                <w:color w:val="000000"/>
                <w:sz w:val="20"/>
                <w:szCs w:val="20"/>
                <w:lang w:val="kk-KZ" w:eastAsia="en-US"/>
              </w:rPr>
            </w:pPr>
            <w:r w:rsidRPr="00FE34C4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А) </w:t>
            </w:r>
            <w:r w:rsidRPr="00FE34C4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val="kk-KZ" w:eastAsia="en-US"/>
              </w:rPr>
              <w:t>28</w:t>
            </w:r>
            <w:r w:rsidRPr="00FE34C4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  В) </w:t>
            </w:r>
            <w:r w:rsidRPr="00FE34C4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val="kk-KZ" w:eastAsia="en-US"/>
              </w:rPr>
              <w:t>14</w:t>
            </w:r>
            <w:r w:rsidRPr="00FE34C4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  С) </w:t>
            </w:r>
            <w:r w:rsidRPr="00FE34C4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val="kk-KZ" w:eastAsia="en-US"/>
              </w:rPr>
              <w:t>260</w:t>
            </w:r>
            <w:r w:rsidRPr="00FE34C4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  Д)</w:t>
            </w:r>
            <w:r w:rsidRPr="00FE34C4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val="kk-KZ" w:eastAsia="en-US"/>
              </w:rPr>
              <w:t xml:space="preserve"> 20</w:t>
            </w:r>
          </w:p>
          <w:p w:rsidR="00C61939" w:rsidRPr="00FE34C4" w:rsidRDefault="00C61939" w:rsidP="00FE34C4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rFonts w:eastAsia="Arial"/>
                <w:color w:val="000000"/>
                <w:sz w:val="20"/>
                <w:szCs w:val="20"/>
                <w:lang w:val="kk-KZ" w:eastAsia="en-US"/>
              </w:rPr>
            </w:pPr>
            <w:r w:rsidRPr="00FE34C4">
              <w:rPr>
                <w:rFonts w:eastAsia="Arial"/>
                <w:color w:val="000000"/>
                <w:sz w:val="20"/>
                <w:szCs w:val="20"/>
                <w:shd w:val="clear" w:color="auto" w:fill="FFFFFF"/>
                <w:lang w:val="kk-KZ" w:eastAsia="en-US"/>
              </w:rPr>
              <w:t>5. П-дің мәні қаншаға тең?</w:t>
            </w:r>
          </w:p>
          <w:p w:rsidR="00C61939" w:rsidRPr="00FE34C4" w:rsidRDefault="00C61939" w:rsidP="00FE34C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А) </w:t>
            </w:r>
            <w:r w:rsidRPr="00FE34C4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shd w:val="clear" w:color="auto" w:fill="FFFFFF"/>
                <w:lang w:val="kk-KZ" w:eastAsia="en-US"/>
              </w:rPr>
              <w:t>31,4</w:t>
            </w:r>
            <w:r w:rsidRPr="00FE34C4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  В) 6,12   С) </w:t>
            </w:r>
            <w:r w:rsidRPr="00FE34C4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shd w:val="clear" w:color="auto" w:fill="FFFFFF"/>
                <w:lang w:val="kk-KZ" w:eastAsia="en-US"/>
              </w:rPr>
              <w:t>3,14</w:t>
            </w:r>
            <w:r w:rsidRPr="00FE34C4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  Д) 51,2</w:t>
            </w:r>
          </w:p>
        </w:tc>
        <w:tc>
          <w:tcPr>
            <w:tcW w:w="1195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FE34C4">
              <w:rPr>
                <w:rFonts w:ascii="Raleway" w:hAnsi="Raleway"/>
                <w:color w:val="111111"/>
                <w:sz w:val="20"/>
                <w:szCs w:val="20"/>
                <w:lang w:val="kk-KZ" w:eastAsia="en-US"/>
              </w:rPr>
              <w:t xml:space="preserve"> </w:t>
            </w:r>
            <w:r w:rsidRPr="00FE34C4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Оқушылар берілген тапсырманы топпен ақылдасып, дескриптор бойынша плакатқа орындайды. Аяқтаған топ ортада қорғайды</w:t>
            </w:r>
          </w:p>
          <w:p w:rsidR="00C61939" w:rsidRPr="00FE34C4" w:rsidRDefault="00C61939" w:rsidP="00FE34C4">
            <w:pPr>
              <w:pStyle w:val="a3"/>
              <w:shd w:val="clear" w:color="auto" w:fill="FFFFFF"/>
              <w:spacing w:before="0" w:beforeAutospacing="0" w:after="0" w:afterAutospacing="0" w:line="384" w:lineRule="atLeast"/>
              <w:rPr>
                <w:rFonts w:eastAsia="Calibri"/>
                <w:bCs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pStyle w:val="a3"/>
              <w:shd w:val="clear" w:color="auto" w:fill="FFFFFF"/>
              <w:spacing w:before="0" w:beforeAutospacing="0" w:after="0" w:afterAutospacing="0" w:line="384" w:lineRule="atLeast"/>
              <w:rPr>
                <w:rFonts w:eastAsia="Calibri"/>
                <w:bCs/>
                <w:sz w:val="20"/>
                <w:szCs w:val="20"/>
                <w:lang w:val="kk-KZ" w:eastAsia="en-US"/>
              </w:rPr>
            </w:pPr>
            <w:r w:rsidRPr="00FE34C4">
              <w:rPr>
                <w:rFonts w:eastAsia="Calibri"/>
                <w:bCs/>
                <w:sz w:val="20"/>
                <w:szCs w:val="20"/>
                <w:lang w:val="kk-KZ" w:eastAsia="en-US"/>
              </w:rPr>
              <w:t>Оқушылар берілген ресурстарды пайдаланып өлшейді, есептейді</w:t>
            </w:r>
          </w:p>
          <w:p w:rsidR="00C61939" w:rsidRPr="00FE34C4" w:rsidRDefault="00C61939" w:rsidP="00FE34C4">
            <w:pPr>
              <w:pStyle w:val="a3"/>
              <w:shd w:val="clear" w:color="auto" w:fill="FFFFFF"/>
              <w:spacing w:before="0" w:beforeAutospacing="0" w:after="0" w:afterAutospacing="0" w:line="384" w:lineRule="atLeast"/>
              <w:rPr>
                <w:rFonts w:eastAsia="Calibri"/>
                <w:bCs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pStyle w:val="a3"/>
              <w:shd w:val="clear" w:color="auto" w:fill="FFFFFF"/>
              <w:spacing w:before="0" w:beforeAutospacing="0" w:after="0" w:afterAutospacing="0" w:line="384" w:lineRule="atLeast"/>
              <w:rPr>
                <w:rFonts w:eastAsia="Calibri"/>
                <w:bCs/>
                <w:sz w:val="20"/>
                <w:szCs w:val="20"/>
                <w:lang w:val="kk-KZ" w:eastAsia="en-US"/>
              </w:rPr>
            </w:pPr>
            <w:r w:rsidRPr="00FE34C4">
              <w:rPr>
                <w:noProof/>
                <w:sz w:val="20"/>
                <w:szCs w:val="20"/>
              </w:rPr>
              <w:drawing>
                <wp:inline distT="0" distB="0" distL="0" distR="0" wp14:anchorId="713A121E" wp14:editId="5BD5EE46">
                  <wp:extent cx="1400175" cy="1133475"/>
                  <wp:effectExtent l="0" t="0" r="9525" b="9525"/>
                  <wp:docPr id="2" name="Рисунок 2" descr="Описание: Описание: img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Описание: img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-12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 w:rsidRPr="00FE34C4">
              <w:rPr>
                <w:rFonts w:eastAsia="Calibri"/>
                <w:noProof/>
                <w:sz w:val="20"/>
                <w:szCs w:val="20"/>
              </w:rPr>
              <w:drawing>
                <wp:inline distT="0" distB="0" distL="0" distR="0" wp14:anchorId="3922EA7E" wp14:editId="0B8AAF4E">
                  <wp:extent cx="1619250" cy="1685925"/>
                  <wp:effectExtent l="0" t="0" r="0" b="9525"/>
                  <wp:docPr id="1" name="Рисунок 1" descr="Описание: preencod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0" descr="Описание: preencod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C61939" w:rsidRPr="00FE34C4" w:rsidRDefault="00C61939" w:rsidP="00FE34C4">
            <w:pPr>
              <w:pStyle w:val="a3"/>
              <w:shd w:val="clear" w:color="auto" w:fill="FFFFFF"/>
              <w:spacing w:before="0" w:beforeAutospacing="0" w:after="0" w:afterAutospacing="0" w:line="384" w:lineRule="atLeast"/>
              <w:rPr>
                <w:rFonts w:eastAsia="Calibri"/>
                <w:bCs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pStyle w:val="a3"/>
              <w:shd w:val="clear" w:color="auto" w:fill="FFFFFF"/>
              <w:spacing w:before="0" w:beforeAutospacing="0" w:after="0" w:afterAutospacing="0" w:line="384" w:lineRule="atLeast"/>
              <w:rPr>
                <w:rFonts w:eastAsia="Calibri"/>
                <w:bCs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pStyle w:val="a3"/>
              <w:shd w:val="clear" w:color="auto" w:fill="FFFFFF"/>
              <w:spacing w:before="0" w:beforeAutospacing="0" w:after="0" w:afterAutospacing="0" w:line="384" w:lineRule="atLeast"/>
              <w:rPr>
                <w:rFonts w:eastAsia="Calibri"/>
                <w:bCs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 xml:space="preserve">№190 </w:t>
            </w:r>
            <w:r w:rsidRPr="00FE34C4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R=1.5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A=2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S1=3.14*2.25=7.065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S2=2*2=4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7.065-4=3.065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/192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AB=10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CD=2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S=?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R1=10:2=5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S1=3.14*25=7.5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R2=R1-2=3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S2=3.14*9=28.26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78.5-28.26=50.24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/194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A=10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S=?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S1=10*10=100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R=10:2=5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S2=3.14*25=78.5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100-78.5=21.5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Оқушылар берілген тестті жеке орындайды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 xml:space="preserve">Аяқтаған соң интерактивті тақтадан дұрыс жауабымен сағат тіліне қарама-қарсы бағытта дәптер ауысып тексереді. 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  <w:t>Тест жауаптары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 xml:space="preserve">1 – </w:t>
            </w:r>
            <w:r w:rsidRPr="00FE34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2 – Д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 xml:space="preserve">3 – </w:t>
            </w:r>
            <w:r w:rsidRPr="00FE34C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</w:t>
            </w:r>
          </w:p>
          <w:p w:rsid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4 – А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FE34C4">
              <w:rPr>
                <w:sz w:val="20"/>
                <w:szCs w:val="20"/>
                <w:lang w:eastAsia="en-US"/>
              </w:rPr>
              <w:t xml:space="preserve">5 - </w:t>
            </w:r>
            <w:r w:rsidRPr="00FE34C4">
              <w:rPr>
                <w:sz w:val="20"/>
                <w:szCs w:val="20"/>
                <w:lang w:val="kk-KZ" w:eastAsia="en-US"/>
              </w:rPr>
              <w:t>С</w:t>
            </w:r>
          </w:p>
        </w:tc>
        <w:tc>
          <w:tcPr>
            <w:tcW w:w="607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C61939" w:rsidRPr="00FE34C4" w:rsidRDefault="00C61939" w:rsidP="00FE34C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Ынталандыру сөздерін қолдану «жақсы», «жарайсың», «өте жақсы»</w:t>
            </w:r>
          </w:p>
          <w:p w:rsidR="00C61939" w:rsidRPr="00FE34C4" w:rsidRDefault="00C61939" w:rsidP="00FE34C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«сен ақылдысың»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</w:tc>
        <w:tc>
          <w:tcPr>
            <w:tcW w:w="638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C61939" w:rsidRPr="00FE34C4" w:rsidRDefault="00C61939" w:rsidP="00FE34C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 w:eastAsia="en-US"/>
              </w:rPr>
              <w:t>Конверттер, плакаттар, маркерлер, сызғыш</w:t>
            </w:r>
          </w:p>
          <w:p w:rsidR="00C61939" w:rsidRPr="00FE34C4" w:rsidRDefault="00C61939" w:rsidP="00FE34C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 w:eastAsia="en-US"/>
              </w:rPr>
            </w:pPr>
          </w:p>
          <w:p w:rsidR="00C61939" w:rsidRPr="00FE34C4" w:rsidRDefault="00C61939" w:rsidP="00FE34C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 w:eastAsia="en-US"/>
              </w:rPr>
              <w:t>6 сынып оқулығы. 1-бөлім.</w:t>
            </w:r>
          </w:p>
          <w:p w:rsidR="00C61939" w:rsidRPr="00FE34C4" w:rsidRDefault="00C61939" w:rsidP="00FE34C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 w:eastAsia="en-US"/>
              </w:rPr>
              <w:t>Әбілқасымов А.Е., Кучер Т.П., Жұмағұлова З.Ә., 2018ж «Мектеп» баспасы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</w:tc>
      </w:tr>
      <w:tr w:rsidR="00C61939" w:rsidRPr="00FE34C4" w:rsidTr="00FE34C4">
        <w:trPr>
          <w:trHeight w:val="399"/>
        </w:trPr>
        <w:tc>
          <w:tcPr>
            <w:tcW w:w="518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  <w:t>Соңы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4  минут</w:t>
            </w:r>
          </w:p>
        </w:tc>
        <w:tc>
          <w:tcPr>
            <w:tcW w:w="2043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  <w:t>Сабақты бекіту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  <w:t xml:space="preserve">Бағалау </w:t>
            </w:r>
            <w:r w:rsidRPr="00FE34C4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 xml:space="preserve"> Топ басшылары «Бағалау парағы» арқылы оқушылардың жинаған ұпай санын айтады, соған қарап бағаларын айту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8-10 жеміс – 9, 10 балл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 xml:space="preserve">6-7 жеміс – 7, 8 балл 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b/>
                <w:sz w:val="20"/>
                <w:szCs w:val="20"/>
                <w:lang w:val="kk-KZ" w:eastAsia="en-US"/>
              </w:rPr>
              <w:t>Үйге тапсырма:</w:t>
            </w:r>
            <w:r w:rsidRPr="00FE34C4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 xml:space="preserve"> №199, №200 есептер 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 xml:space="preserve">(64  бет)   </w:t>
            </w:r>
            <w:r w:rsidRPr="00FE34C4"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  <w:t xml:space="preserve">   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</w:pPr>
            <w:r w:rsidRPr="00FE34C4">
              <w:rPr>
                <w:rFonts w:ascii="Times New Roman" w:hAnsi="Times New Roman" w:cs="Times New Roman"/>
                <w:b/>
                <w:sz w:val="20"/>
                <w:szCs w:val="20"/>
                <w:lang w:val="kk-KZ" w:eastAsia="en-GB"/>
              </w:rPr>
              <w:t>Кері байланыс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«Білім кемесі» әдісі</w:t>
            </w:r>
          </w:p>
        </w:tc>
        <w:tc>
          <w:tcPr>
            <w:tcW w:w="1195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Күнделікке тапсырманы жазады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Оқушылар стикерге есімдерін жазады, бүгінгі сабақтан алған әсерлері туралы жазып тақтаға  жабыстырады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 xml:space="preserve"> жақсы түсіндім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 xml:space="preserve"> сұрағым бар</w:t>
            </w:r>
          </w:p>
          <w:p w:rsidR="00C61939" w:rsidRPr="00FE34C4" w:rsidRDefault="00C61939" w:rsidP="00FE34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 xml:space="preserve"> түсінбедім</w:t>
            </w:r>
          </w:p>
        </w:tc>
        <w:tc>
          <w:tcPr>
            <w:tcW w:w="607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C61939" w:rsidRPr="00FE34C4" w:rsidRDefault="00C61939" w:rsidP="00FE34C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Түрлі түсті</w:t>
            </w:r>
          </w:p>
          <w:p w:rsidR="00C61939" w:rsidRPr="00FE34C4" w:rsidRDefault="00C61939" w:rsidP="00FE34C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FE34C4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стикерлер</w:t>
            </w:r>
          </w:p>
        </w:tc>
        <w:tc>
          <w:tcPr>
            <w:tcW w:w="638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C61939" w:rsidRPr="00FE34C4" w:rsidRDefault="00C61939" w:rsidP="00FE34C4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 w:eastAsia="en-US"/>
              </w:rPr>
            </w:pPr>
          </w:p>
        </w:tc>
      </w:tr>
    </w:tbl>
    <w:p w:rsidR="006706C2" w:rsidRPr="00FE34C4" w:rsidRDefault="006706C2" w:rsidP="00FE34C4">
      <w:pPr>
        <w:spacing w:after="0"/>
        <w:rPr>
          <w:sz w:val="20"/>
          <w:szCs w:val="20"/>
        </w:rPr>
      </w:pPr>
    </w:p>
    <w:sectPr w:rsidR="006706C2" w:rsidRPr="00FE34C4" w:rsidSect="00D36AC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aleway">
    <w:altName w:val="Times New Roman"/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F39"/>
    <w:rsid w:val="00191BE4"/>
    <w:rsid w:val="00330C6C"/>
    <w:rsid w:val="006706C2"/>
    <w:rsid w:val="00C54580"/>
    <w:rsid w:val="00C61939"/>
    <w:rsid w:val="00D1483F"/>
    <w:rsid w:val="00D36AC4"/>
    <w:rsid w:val="00FE34C4"/>
    <w:rsid w:val="00FF0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939"/>
    <w:rPr>
      <w:rFonts w:eastAsiaTheme="minorEastAsia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619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C619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ssignmentTemplate">
    <w:name w:val="AssignmentTemplate"/>
    <w:basedOn w:val="9"/>
    <w:uiPriority w:val="99"/>
    <w:qFormat/>
    <w:rsid w:val="00C61939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table" w:styleId="a4">
    <w:name w:val="Table Grid"/>
    <w:basedOn w:val="a1"/>
    <w:rsid w:val="00C61939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0">
    <w:name w:val="Заголовок 9 Знак"/>
    <w:basedOn w:val="a0"/>
    <w:link w:val="9"/>
    <w:uiPriority w:val="9"/>
    <w:semiHidden/>
    <w:rsid w:val="00C619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61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1939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939"/>
    <w:rPr>
      <w:rFonts w:eastAsiaTheme="minorEastAsia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619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C619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ssignmentTemplate">
    <w:name w:val="AssignmentTemplate"/>
    <w:basedOn w:val="9"/>
    <w:uiPriority w:val="99"/>
    <w:qFormat/>
    <w:rsid w:val="00C61939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table" w:styleId="a4">
    <w:name w:val="Table Grid"/>
    <w:basedOn w:val="a1"/>
    <w:rsid w:val="00C61939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0">
    <w:name w:val="Заголовок 9 Знак"/>
    <w:basedOn w:val="a0"/>
    <w:link w:val="9"/>
    <w:uiPriority w:val="9"/>
    <w:semiHidden/>
    <w:rsid w:val="00C619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61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193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605</Words>
  <Characters>3450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Islam</cp:lastModifiedBy>
  <cp:revision>9</cp:revision>
  <cp:lastPrinted>2025-06-09T08:37:00Z</cp:lastPrinted>
  <dcterms:created xsi:type="dcterms:W3CDTF">2025-06-03T03:06:00Z</dcterms:created>
  <dcterms:modified xsi:type="dcterms:W3CDTF">2025-06-09T08:37:00Z</dcterms:modified>
</cp:coreProperties>
</file>